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428"/>
        <w:gridCol w:w="2995"/>
      </w:tblGrid>
      <w:tr w14:paraId="5A5B1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62" w:type="dxa"/>
          </w:tcPr>
          <w:p w14:paraId="52C7BA0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6400"/>
                <w:sz w:val="24"/>
                <w:szCs w:val="24"/>
                <w:shd w:val="clear" w:color="auto" w:fill="FFFFFF"/>
              </w:rPr>
              <w:t>SN</w:t>
            </w:r>
          </w:p>
        </w:tc>
        <w:tc>
          <w:tcPr>
            <w:tcW w:w="5428" w:type="dxa"/>
          </w:tcPr>
          <w:p w14:paraId="53386FF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6400"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2995" w:type="dxa"/>
          </w:tcPr>
          <w:p w14:paraId="372D27C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6400"/>
                <w:sz w:val="24"/>
                <w:szCs w:val="24"/>
                <w:shd w:val="clear" w:color="auto" w:fill="FFFFFF"/>
              </w:rPr>
              <w:t>Designation</w:t>
            </w:r>
          </w:p>
        </w:tc>
      </w:tr>
      <w:tr w14:paraId="7AFDD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2" w:type="dxa"/>
          </w:tcPr>
          <w:p w14:paraId="170FFC3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8" w:type="dxa"/>
          </w:tcPr>
          <w:p w14:paraId="5B4BE60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4"/>
                <w:szCs w:val="24"/>
                <w:shd w:val="clear" w:color="auto" w:fill="FFFFFF"/>
              </w:rPr>
              <w:t>Sh. Prem Mehta, Principal</w:t>
            </w:r>
          </w:p>
        </w:tc>
        <w:tc>
          <w:tcPr>
            <w:tcW w:w="2995" w:type="dxa"/>
          </w:tcPr>
          <w:p w14:paraId="09C58EA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4"/>
                <w:szCs w:val="24"/>
                <w:shd w:val="clear" w:color="auto" w:fill="FFFFFF"/>
              </w:rPr>
              <w:t>Appellate Authority</w:t>
            </w:r>
          </w:p>
        </w:tc>
      </w:tr>
      <w:tr w14:paraId="2E770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62" w:type="dxa"/>
          </w:tcPr>
          <w:p w14:paraId="0315102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8" w:type="dxa"/>
          </w:tcPr>
          <w:p w14:paraId="5A19F58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4"/>
                <w:szCs w:val="24"/>
                <w:shd w:val="clear" w:color="auto" w:fill="FFFFFF"/>
              </w:rPr>
              <w:t>Sh. Paramjeet Sandha Associate Professor of English</w:t>
            </w:r>
          </w:p>
        </w:tc>
        <w:tc>
          <w:tcPr>
            <w:tcW w:w="2995" w:type="dxa"/>
          </w:tcPr>
          <w:p w14:paraId="30EDD0F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4"/>
                <w:szCs w:val="24"/>
                <w:shd w:val="clear" w:color="auto" w:fill="FFFFFF"/>
              </w:rPr>
              <w:t>SPIO</w:t>
            </w:r>
          </w:p>
        </w:tc>
      </w:tr>
    </w:tbl>
    <w:p w14:paraId="644AA47F"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B2"/>
    <w:rsid w:val="0017110F"/>
    <w:rsid w:val="006C58B2"/>
    <w:rsid w:val="00941AE5"/>
    <w:rsid w:val="00C30029"/>
    <w:rsid w:val="00D46261"/>
    <w:rsid w:val="57C8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IN" w:eastAsia="en-US" w:bidi="ar-SA"/>
      <w14:ligatures w14:val="standardContextual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54</TotalTime>
  <ScaleCrop>false</ScaleCrop>
  <LinksUpToDate>false</LinksUpToDate>
  <CharactersWithSpaces>130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2024-09-10T05:59:00Z</dcterms:created>
  <dc:creator>gcw ratia</dc:creator>
  <cp:lastModifiedBy>Swati Chauhan</cp:lastModifiedBy>
  <dcterms:modified xsi:type="dcterms:W3CDTF">2024-09-10T07:57:08Z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F189218F6855449DAAFF04639A8F9C36_12</vt:lpwstr>
  </property>
</Properties>
</file>